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14969" w14:textId="77777777" w:rsidR="009869AC" w:rsidRPr="00CA1CFF" w:rsidRDefault="009869AC" w:rsidP="009869AC">
      <w:pPr>
        <w:rPr>
          <w:rFonts w:ascii="Arial" w:hAnsi="Arial" w:cs="Arial"/>
          <w:b/>
          <w:color w:val="7030A0"/>
          <w:sz w:val="40"/>
        </w:rPr>
      </w:pPr>
    </w:p>
    <w:p w14:paraId="7E6A28C4" w14:textId="77777777" w:rsidR="00B95A66" w:rsidRPr="003A0427" w:rsidRDefault="00B21948" w:rsidP="00CA1CFF">
      <w:pPr>
        <w:jc w:val="center"/>
        <w:rPr>
          <w:rFonts w:cs="Arial"/>
          <w:b/>
          <w:color w:val="0076A8"/>
          <w:sz w:val="40"/>
        </w:rPr>
      </w:pPr>
      <w:r w:rsidRPr="003A0427">
        <w:rPr>
          <w:rFonts w:cs="Arial"/>
          <w:b/>
          <w:color w:val="0076A8"/>
          <w:sz w:val="40"/>
        </w:rPr>
        <w:t>Accessing the NDIS if you have a psychosocial disability</w:t>
      </w:r>
    </w:p>
    <w:p w14:paraId="49AAEF6C" w14:textId="77777777" w:rsidR="009869AC" w:rsidRPr="00502E0E" w:rsidRDefault="009869AC">
      <w:pPr>
        <w:rPr>
          <w:rFonts w:cs="Arial"/>
          <w:b/>
          <w:sz w:val="24"/>
        </w:rPr>
      </w:pPr>
    </w:p>
    <w:p w14:paraId="3DAFE4C4" w14:textId="77777777" w:rsidR="00B21948" w:rsidRPr="00502E0E" w:rsidRDefault="00A41480">
      <w:pPr>
        <w:rPr>
          <w:rFonts w:cs="Arial"/>
          <w:b/>
          <w:sz w:val="28"/>
        </w:rPr>
      </w:pPr>
      <w:r w:rsidRPr="00502E0E">
        <w:rPr>
          <w:rFonts w:cs="Arial"/>
          <w:b/>
          <w:sz w:val="28"/>
        </w:rPr>
        <w:t>What is a mental health condition?</w:t>
      </w:r>
    </w:p>
    <w:p w14:paraId="1FE80793" w14:textId="77777777" w:rsidR="00B21948" w:rsidRPr="00502E0E" w:rsidRDefault="00A41480">
      <w:pPr>
        <w:rPr>
          <w:rFonts w:cs="Arial"/>
          <w:sz w:val="24"/>
        </w:rPr>
      </w:pPr>
      <w:r w:rsidRPr="00502E0E">
        <w:rPr>
          <w:rFonts w:cs="Arial"/>
          <w:sz w:val="24"/>
        </w:rPr>
        <w:t xml:space="preserve"> A mental health condition refers to symptoms that may be caused by a number of factors including life events and genetics. </w:t>
      </w:r>
    </w:p>
    <w:p w14:paraId="23775A1C" w14:textId="77777777" w:rsidR="00B21948" w:rsidRPr="00502E0E" w:rsidRDefault="00A41480">
      <w:pPr>
        <w:rPr>
          <w:rFonts w:cs="Arial"/>
          <w:sz w:val="24"/>
        </w:rPr>
      </w:pPr>
      <w:r w:rsidRPr="00502E0E">
        <w:rPr>
          <w:rFonts w:cs="Arial"/>
          <w:sz w:val="24"/>
        </w:rPr>
        <w:t xml:space="preserve">Symptoms can range from personality issues, psychotic or compulsive disorders, to anxiety and mood swings. </w:t>
      </w:r>
    </w:p>
    <w:p w14:paraId="34C8B77E" w14:textId="77777777" w:rsidR="00A41480" w:rsidRPr="00502E0E" w:rsidRDefault="00A41480">
      <w:pPr>
        <w:rPr>
          <w:rFonts w:cs="Arial"/>
          <w:sz w:val="24"/>
        </w:rPr>
      </w:pPr>
      <w:r w:rsidRPr="00502E0E">
        <w:rPr>
          <w:rFonts w:cs="Arial"/>
          <w:sz w:val="24"/>
        </w:rPr>
        <w:t xml:space="preserve">A mental health condition can be temporary or lifelong. </w:t>
      </w:r>
    </w:p>
    <w:p w14:paraId="13343604" w14:textId="77777777" w:rsidR="00B95A66" w:rsidRPr="00502E0E" w:rsidRDefault="00B95A66">
      <w:pPr>
        <w:rPr>
          <w:rFonts w:cs="Arial"/>
          <w:b/>
          <w:sz w:val="24"/>
        </w:rPr>
      </w:pPr>
    </w:p>
    <w:p w14:paraId="5508F7BE" w14:textId="77777777" w:rsidR="00A41480" w:rsidRPr="00502E0E" w:rsidRDefault="00A41480">
      <w:pPr>
        <w:rPr>
          <w:rFonts w:cs="Arial"/>
          <w:b/>
          <w:sz w:val="28"/>
        </w:rPr>
      </w:pPr>
      <w:r w:rsidRPr="00502E0E">
        <w:rPr>
          <w:rFonts w:cs="Arial"/>
          <w:b/>
          <w:sz w:val="28"/>
        </w:rPr>
        <w:t>What is a psychosocial disability?</w:t>
      </w:r>
    </w:p>
    <w:p w14:paraId="54150804" w14:textId="77777777" w:rsidR="00B21948" w:rsidRPr="00502E0E" w:rsidRDefault="00A41480">
      <w:pPr>
        <w:rPr>
          <w:rFonts w:cs="Arial"/>
          <w:sz w:val="24"/>
        </w:rPr>
      </w:pPr>
      <w:r w:rsidRPr="00502E0E">
        <w:rPr>
          <w:rFonts w:cs="Arial"/>
          <w:sz w:val="24"/>
        </w:rPr>
        <w:t xml:space="preserve"> A psychosocial disability is a disability arising from a mental health condition. </w:t>
      </w:r>
    </w:p>
    <w:p w14:paraId="45E1730B" w14:textId="77777777" w:rsidR="00B21948" w:rsidRPr="00502E0E" w:rsidRDefault="00A41480">
      <w:pPr>
        <w:rPr>
          <w:rFonts w:cs="Arial"/>
          <w:sz w:val="24"/>
        </w:rPr>
      </w:pPr>
      <w:r w:rsidRPr="00502E0E">
        <w:rPr>
          <w:rFonts w:cs="Arial"/>
          <w:sz w:val="24"/>
        </w:rPr>
        <w:t xml:space="preserve">A psychosocial disability can result in difficulties doing everyday things such as banking, shopping and looking after yourself. </w:t>
      </w:r>
    </w:p>
    <w:p w14:paraId="750754EB" w14:textId="77777777" w:rsidR="00B95A66" w:rsidRPr="00502E0E" w:rsidRDefault="00A41480">
      <w:pPr>
        <w:rPr>
          <w:rFonts w:cs="Arial"/>
          <w:sz w:val="24"/>
        </w:rPr>
      </w:pPr>
      <w:r w:rsidRPr="00502E0E">
        <w:rPr>
          <w:rFonts w:cs="Arial"/>
          <w:sz w:val="24"/>
        </w:rPr>
        <w:t>Not everyone who has a mental health co</w:t>
      </w:r>
      <w:r w:rsidR="00B21948" w:rsidRPr="00502E0E">
        <w:rPr>
          <w:rFonts w:cs="Arial"/>
          <w:sz w:val="24"/>
        </w:rPr>
        <w:t>ndition will have a disability.</w:t>
      </w:r>
    </w:p>
    <w:p w14:paraId="3551B91A" w14:textId="77777777" w:rsidR="00B95A66" w:rsidRPr="00502E0E" w:rsidRDefault="00B95A66">
      <w:pPr>
        <w:rPr>
          <w:rFonts w:cs="Arial"/>
          <w:b/>
          <w:sz w:val="24"/>
        </w:rPr>
      </w:pPr>
    </w:p>
    <w:p w14:paraId="1B36EC7F" w14:textId="77777777" w:rsidR="00A41480" w:rsidRPr="00502E0E" w:rsidRDefault="00A41480">
      <w:pPr>
        <w:rPr>
          <w:rFonts w:cs="Arial"/>
          <w:b/>
          <w:sz w:val="28"/>
        </w:rPr>
      </w:pPr>
      <w:r w:rsidRPr="00502E0E">
        <w:rPr>
          <w:rFonts w:cs="Arial"/>
          <w:b/>
          <w:sz w:val="28"/>
        </w:rPr>
        <w:t xml:space="preserve">What is an impairment? </w:t>
      </w:r>
    </w:p>
    <w:p w14:paraId="251B73A5" w14:textId="77777777" w:rsidR="00A41480" w:rsidRPr="00502E0E" w:rsidRDefault="00A41480" w:rsidP="00A41480">
      <w:pPr>
        <w:rPr>
          <w:rFonts w:cs="Arial"/>
          <w:sz w:val="24"/>
        </w:rPr>
      </w:pPr>
      <w:r w:rsidRPr="00502E0E">
        <w:rPr>
          <w:rFonts w:cs="Arial"/>
          <w:sz w:val="24"/>
        </w:rPr>
        <w:t xml:space="preserve">An impairment as a result of a mental health condition means a person experiences loss or </w:t>
      </w:r>
      <w:r w:rsidR="00B95A66" w:rsidRPr="00502E0E">
        <w:rPr>
          <w:rFonts w:cs="Arial"/>
          <w:sz w:val="24"/>
        </w:rPr>
        <w:t xml:space="preserve">damage to their mental function (the way we understand, think and feel about things). </w:t>
      </w:r>
      <w:r w:rsidRPr="00502E0E">
        <w:rPr>
          <w:rFonts w:cs="Arial"/>
          <w:sz w:val="24"/>
        </w:rPr>
        <w:t xml:space="preserve"> </w:t>
      </w:r>
    </w:p>
    <w:p w14:paraId="29303A90" w14:textId="77777777" w:rsidR="00B95A66" w:rsidRPr="00502E0E" w:rsidRDefault="00B95A66" w:rsidP="00B95A66">
      <w:pPr>
        <w:rPr>
          <w:rFonts w:cs="Arial"/>
          <w:b/>
          <w:sz w:val="24"/>
        </w:rPr>
      </w:pPr>
    </w:p>
    <w:p w14:paraId="3A4373F0" w14:textId="77777777" w:rsidR="00B95A66" w:rsidRPr="00502E0E" w:rsidRDefault="00B95A66" w:rsidP="00B95A66">
      <w:pPr>
        <w:rPr>
          <w:rFonts w:cs="Arial"/>
          <w:b/>
          <w:sz w:val="28"/>
        </w:rPr>
      </w:pPr>
      <w:r w:rsidRPr="00502E0E">
        <w:rPr>
          <w:rFonts w:cs="Arial"/>
          <w:b/>
          <w:sz w:val="28"/>
        </w:rPr>
        <w:t xml:space="preserve">Do I need to provide a mental health diagnosis to access the NDIS? </w:t>
      </w:r>
    </w:p>
    <w:p w14:paraId="48C39EEB" w14:textId="77777777" w:rsidR="00B95A66" w:rsidRPr="00502E0E" w:rsidRDefault="00B95A66" w:rsidP="00B95A66">
      <w:pPr>
        <w:rPr>
          <w:rFonts w:cs="Arial"/>
          <w:sz w:val="24"/>
        </w:rPr>
      </w:pPr>
      <w:r w:rsidRPr="00502E0E">
        <w:rPr>
          <w:rFonts w:cs="Arial"/>
          <w:sz w:val="24"/>
        </w:rPr>
        <w:t xml:space="preserve">A specific mental health diagnosis is preferred but not essential. You must provide evidence of a mental health condition to access the NDIS, but the mental health condition does not have to be named. NDIS support is based on the impairment, or the impact of the mental health condition, rather than the diagnosis itself. </w:t>
      </w:r>
    </w:p>
    <w:p w14:paraId="13B48A52" w14:textId="77777777" w:rsidR="00B95A66" w:rsidRPr="00502E0E" w:rsidRDefault="00B95A66" w:rsidP="00B95A66">
      <w:pPr>
        <w:rPr>
          <w:rFonts w:cs="Arial"/>
          <w:sz w:val="24"/>
        </w:rPr>
      </w:pPr>
      <w:r w:rsidRPr="00502E0E">
        <w:rPr>
          <w:rFonts w:cs="Arial"/>
          <w:sz w:val="24"/>
        </w:rPr>
        <w:t>The NDIS is not designed to replace community mental health services or treatment services provided through the health system. It is designed to fund practical support for day-to-day living and assistance to access community services.</w:t>
      </w:r>
    </w:p>
    <w:p w14:paraId="102B2350" w14:textId="77777777" w:rsidR="009869AC" w:rsidRPr="00502E0E" w:rsidRDefault="009869AC" w:rsidP="00B95A66">
      <w:pPr>
        <w:rPr>
          <w:rFonts w:cs="Arial"/>
          <w:b/>
          <w:sz w:val="24"/>
        </w:rPr>
      </w:pPr>
    </w:p>
    <w:p w14:paraId="61F67E64" w14:textId="77777777" w:rsidR="009869AC" w:rsidRPr="00502E0E" w:rsidRDefault="009869AC" w:rsidP="00B95A66">
      <w:pPr>
        <w:rPr>
          <w:rFonts w:cs="Arial"/>
          <w:b/>
          <w:sz w:val="24"/>
        </w:rPr>
      </w:pPr>
    </w:p>
    <w:p w14:paraId="485BA35C" w14:textId="77777777" w:rsidR="009869AC" w:rsidRPr="00502E0E" w:rsidRDefault="009869AC" w:rsidP="00B95A66">
      <w:pPr>
        <w:rPr>
          <w:rFonts w:cs="Arial"/>
          <w:b/>
          <w:sz w:val="24"/>
        </w:rPr>
      </w:pPr>
    </w:p>
    <w:p w14:paraId="7E96E2E0" w14:textId="77777777" w:rsidR="00B95A66" w:rsidRPr="00502E0E" w:rsidRDefault="00C91A6E" w:rsidP="00B95A66">
      <w:pPr>
        <w:rPr>
          <w:rFonts w:cs="Arial"/>
          <w:sz w:val="28"/>
        </w:rPr>
      </w:pPr>
      <w:r w:rsidRPr="00502E0E">
        <w:rPr>
          <w:rFonts w:cs="Arial"/>
          <w:b/>
          <w:sz w:val="28"/>
        </w:rPr>
        <w:t>Am I e</w:t>
      </w:r>
      <w:r w:rsidR="00B95A66" w:rsidRPr="00502E0E">
        <w:rPr>
          <w:rFonts w:cs="Arial"/>
          <w:b/>
          <w:sz w:val="28"/>
        </w:rPr>
        <w:t xml:space="preserve">ligible? </w:t>
      </w:r>
    </w:p>
    <w:tbl>
      <w:tblPr>
        <w:tblStyle w:val="TableGrid"/>
        <w:tblW w:w="0" w:type="auto"/>
        <w:tblInd w:w="-1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53"/>
        <w:gridCol w:w="1085"/>
      </w:tblGrid>
      <w:tr w:rsidR="00B95A66" w:rsidRPr="00502E0E" w14:paraId="4A07F3FB" w14:textId="77777777" w:rsidTr="00CF4161">
        <w:trPr>
          <w:trHeight w:val="57"/>
        </w:trPr>
        <w:tc>
          <w:tcPr>
            <w:tcW w:w="0" w:type="auto"/>
            <w:gridSpan w:val="2"/>
            <w:tcBorders>
              <w:top w:val="single" w:sz="24" w:space="0" w:color="auto"/>
              <w:left w:val="single" w:sz="24" w:space="0" w:color="auto"/>
              <w:right w:val="single" w:sz="24" w:space="0" w:color="auto"/>
            </w:tcBorders>
            <w:shd w:val="clear" w:color="auto" w:fill="auto"/>
            <w:vAlign w:val="center"/>
          </w:tcPr>
          <w:p w14:paraId="7D8A9F23" w14:textId="227C5EE8" w:rsidR="00CF4161" w:rsidRPr="00502E0E" w:rsidRDefault="00AE0D00" w:rsidP="00CF4161">
            <w:pPr>
              <w:spacing w:line="360" w:lineRule="auto"/>
              <w:rPr>
                <w:rFonts w:cs="Arial"/>
                <w:b/>
                <w:sz w:val="28"/>
              </w:rPr>
            </w:pPr>
            <w:r>
              <w:rPr>
                <w:rFonts w:cs="Arial"/>
                <w:b/>
                <w:sz w:val="28"/>
              </w:rPr>
              <w:t>To become an</w:t>
            </w:r>
            <w:bookmarkStart w:id="0" w:name="_GoBack"/>
            <w:bookmarkEnd w:id="0"/>
            <w:r w:rsidR="00B95A66" w:rsidRPr="00502E0E">
              <w:rPr>
                <w:rFonts w:cs="Arial"/>
                <w:b/>
                <w:sz w:val="28"/>
              </w:rPr>
              <w:t xml:space="preserve"> NDIS participant you must meet each of the following criteria:</w:t>
            </w:r>
          </w:p>
        </w:tc>
      </w:tr>
      <w:tr w:rsidR="00B95A66" w:rsidRPr="00502E0E" w14:paraId="2B5A015E" w14:textId="77777777" w:rsidTr="005D60B9">
        <w:trPr>
          <w:trHeight w:val="395"/>
        </w:trPr>
        <w:tc>
          <w:tcPr>
            <w:tcW w:w="0" w:type="auto"/>
            <w:tcBorders>
              <w:top w:val="single" w:sz="24" w:space="0" w:color="auto"/>
              <w:left w:val="single" w:sz="24" w:space="0" w:color="auto"/>
            </w:tcBorders>
          </w:tcPr>
          <w:p w14:paraId="2E27BE2D" w14:textId="77777777" w:rsidR="00B95A66" w:rsidRPr="00B16891" w:rsidRDefault="00B95A66" w:rsidP="00502E0E">
            <w:pPr>
              <w:spacing w:line="360" w:lineRule="auto"/>
              <w:rPr>
                <w:rFonts w:cs="Arial"/>
                <w:b/>
                <w:sz w:val="24"/>
                <w:szCs w:val="24"/>
              </w:rPr>
            </w:pPr>
            <w:r w:rsidRPr="00B16891">
              <w:rPr>
                <w:rFonts w:cs="Arial"/>
                <w:b/>
                <w:sz w:val="24"/>
                <w:szCs w:val="24"/>
              </w:rPr>
              <w:t xml:space="preserve">Criteria </w:t>
            </w:r>
          </w:p>
        </w:tc>
        <w:tc>
          <w:tcPr>
            <w:tcW w:w="0" w:type="auto"/>
            <w:tcBorders>
              <w:top w:val="single" w:sz="24" w:space="0" w:color="auto"/>
              <w:right w:val="single" w:sz="24" w:space="0" w:color="auto"/>
            </w:tcBorders>
          </w:tcPr>
          <w:p w14:paraId="45B77D98" w14:textId="040949FE" w:rsidR="00B95A66" w:rsidRPr="005D60B9" w:rsidRDefault="00755960" w:rsidP="00BC370C">
            <w:pPr>
              <w:rPr>
                <w:rFonts w:cs="Arial"/>
                <w:b/>
              </w:rPr>
            </w:pPr>
            <w:r>
              <w:rPr>
                <w:rFonts w:cs="Arial"/>
                <w:b/>
                <w:sz w:val="24"/>
              </w:rPr>
              <w:t>Yes/N</w:t>
            </w:r>
            <w:r w:rsidR="00B95A66" w:rsidRPr="005D60B9">
              <w:rPr>
                <w:rFonts w:cs="Arial"/>
                <w:b/>
                <w:sz w:val="24"/>
              </w:rPr>
              <w:t xml:space="preserve">o </w:t>
            </w:r>
          </w:p>
        </w:tc>
      </w:tr>
      <w:tr w:rsidR="00B95A66" w:rsidRPr="00502E0E" w14:paraId="0693CE60" w14:textId="77777777" w:rsidTr="00B16891">
        <w:trPr>
          <w:trHeight w:val="408"/>
        </w:trPr>
        <w:tc>
          <w:tcPr>
            <w:tcW w:w="0" w:type="auto"/>
            <w:tcBorders>
              <w:left w:val="single" w:sz="24" w:space="0" w:color="auto"/>
            </w:tcBorders>
          </w:tcPr>
          <w:p w14:paraId="36F34220" w14:textId="77777777" w:rsidR="00B95A66" w:rsidRPr="00502E0E" w:rsidRDefault="00B95A66" w:rsidP="00502E0E">
            <w:pPr>
              <w:spacing w:line="360" w:lineRule="auto"/>
              <w:rPr>
                <w:rFonts w:cs="Arial"/>
                <w:sz w:val="24"/>
                <w:szCs w:val="24"/>
              </w:rPr>
            </w:pPr>
            <w:r w:rsidRPr="00502E0E">
              <w:rPr>
                <w:rFonts w:cs="Arial"/>
                <w:sz w:val="24"/>
                <w:szCs w:val="24"/>
              </w:rPr>
              <w:t xml:space="preserve">I am an Australian citizen, or have a permanent or Special Category Visa (SVC) </w:t>
            </w:r>
          </w:p>
        </w:tc>
        <w:tc>
          <w:tcPr>
            <w:tcW w:w="0" w:type="auto"/>
            <w:tcBorders>
              <w:right w:val="single" w:sz="24" w:space="0" w:color="auto"/>
            </w:tcBorders>
          </w:tcPr>
          <w:p w14:paraId="2D3C8A56" w14:textId="77777777" w:rsidR="00B95A66" w:rsidRPr="00502E0E" w:rsidRDefault="00B95A66" w:rsidP="00BC370C">
            <w:pPr>
              <w:rPr>
                <w:rFonts w:cs="Arial"/>
              </w:rPr>
            </w:pPr>
          </w:p>
        </w:tc>
      </w:tr>
      <w:tr w:rsidR="00B95A66" w:rsidRPr="00502E0E" w14:paraId="782E21F1" w14:textId="77777777" w:rsidTr="00B16891">
        <w:trPr>
          <w:trHeight w:val="464"/>
        </w:trPr>
        <w:tc>
          <w:tcPr>
            <w:tcW w:w="0" w:type="auto"/>
            <w:tcBorders>
              <w:left w:val="single" w:sz="24" w:space="0" w:color="auto"/>
            </w:tcBorders>
          </w:tcPr>
          <w:p w14:paraId="6F60F723" w14:textId="77777777" w:rsidR="00B95A66" w:rsidRPr="00502E0E" w:rsidRDefault="00B95A66" w:rsidP="00502E0E">
            <w:pPr>
              <w:spacing w:line="360" w:lineRule="auto"/>
              <w:rPr>
                <w:rFonts w:cs="Arial"/>
                <w:sz w:val="24"/>
                <w:szCs w:val="24"/>
              </w:rPr>
            </w:pPr>
            <w:r w:rsidRPr="00502E0E">
              <w:rPr>
                <w:rFonts w:cs="Arial"/>
                <w:sz w:val="24"/>
                <w:szCs w:val="24"/>
              </w:rPr>
              <w:t xml:space="preserve">I am under 65 years old when I am applying to join the NDIS </w:t>
            </w:r>
          </w:p>
        </w:tc>
        <w:tc>
          <w:tcPr>
            <w:tcW w:w="0" w:type="auto"/>
            <w:tcBorders>
              <w:right w:val="single" w:sz="24" w:space="0" w:color="auto"/>
            </w:tcBorders>
          </w:tcPr>
          <w:p w14:paraId="75F5F7BE" w14:textId="77777777" w:rsidR="00B95A66" w:rsidRPr="00502E0E" w:rsidRDefault="00B95A66" w:rsidP="00BC370C">
            <w:pPr>
              <w:rPr>
                <w:rFonts w:cs="Arial"/>
              </w:rPr>
            </w:pPr>
          </w:p>
        </w:tc>
      </w:tr>
      <w:tr w:rsidR="00B95A66" w:rsidRPr="00502E0E" w14:paraId="553C6905" w14:textId="77777777" w:rsidTr="005D60B9">
        <w:tc>
          <w:tcPr>
            <w:tcW w:w="0" w:type="auto"/>
            <w:tcBorders>
              <w:left w:val="single" w:sz="24" w:space="0" w:color="auto"/>
              <w:bottom w:val="single" w:sz="24" w:space="0" w:color="auto"/>
            </w:tcBorders>
          </w:tcPr>
          <w:p w14:paraId="1CD90660" w14:textId="77777777" w:rsidR="00B95A66" w:rsidRPr="00502E0E" w:rsidRDefault="00B95A66" w:rsidP="00502E0E">
            <w:pPr>
              <w:spacing w:line="360" w:lineRule="auto"/>
              <w:rPr>
                <w:rFonts w:cs="Arial"/>
                <w:sz w:val="24"/>
                <w:szCs w:val="24"/>
              </w:rPr>
            </w:pPr>
            <w:r w:rsidRPr="00502E0E">
              <w:rPr>
                <w:rFonts w:cs="Arial"/>
                <w:sz w:val="24"/>
                <w:szCs w:val="24"/>
              </w:rPr>
              <w:t xml:space="preserve">I live in an area where the NDIS is available </w:t>
            </w:r>
          </w:p>
        </w:tc>
        <w:tc>
          <w:tcPr>
            <w:tcW w:w="0" w:type="auto"/>
            <w:tcBorders>
              <w:bottom w:val="single" w:sz="24" w:space="0" w:color="auto"/>
              <w:right w:val="single" w:sz="24" w:space="0" w:color="auto"/>
            </w:tcBorders>
          </w:tcPr>
          <w:p w14:paraId="4CD65309" w14:textId="77777777" w:rsidR="00B95A66" w:rsidRPr="00502E0E" w:rsidRDefault="00B95A66" w:rsidP="00BC370C">
            <w:pPr>
              <w:rPr>
                <w:rFonts w:cs="Arial"/>
              </w:rPr>
            </w:pPr>
          </w:p>
        </w:tc>
      </w:tr>
      <w:tr w:rsidR="00B95A66" w:rsidRPr="00502E0E" w14:paraId="505E4919" w14:textId="77777777" w:rsidTr="005D60B9">
        <w:tc>
          <w:tcPr>
            <w:tcW w:w="0" w:type="auto"/>
            <w:gridSpan w:val="2"/>
            <w:tcBorders>
              <w:left w:val="single" w:sz="24" w:space="0" w:color="auto"/>
              <w:right w:val="single" w:sz="24" w:space="0" w:color="auto"/>
            </w:tcBorders>
            <w:shd w:val="clear" w:color="auto" w:fill="auto"/>
          </w:tcPr>
          <w:p w14:paraId="0995BC1D" w14:textId="77777777" w:rsidR="00B95A66" w:rsidRPr="003A0427" w:rsidRDefault="00B95A66" w:rsidP="00B16891">
            <w:pPr>
              <w:spacing w:line="276" w:lineRule="auto"/>
              <w:rPr>
                <w:rFonts w:cs="Arial"/>
                <w:b/>
                <w:sz w:val="28"/>
                <w:szCs w:val="24"/>
              </w:rPr>
            </w:pPr>
            <w:r w:rsidRPr="00502E0E">
              <w:rPr>
                <w:rFonts w:cs="Arial"/>
                <w:b/>
                <w:sz w:val="28"/>
                <w:szCs w:val="24"/>
              </w:rPr>
              <w:t xml:space="preserve">If you have a mental health condition and want to access the NDIS, you must meet the above criteria and provide evidence of the following: </w:t>
            </w:r>
          </w:p>
        </w:tc>
      </w:tr>
      <w:tr w:rsidR="00B95A66" w:rsidRPr="00502E0E" w14:paraId="3AEDF34F" w14:textId="77777777" w:rsidTr="005D60B9">
        <w:tc>
          <w:tcPr>
            <w:tcW w:w="0" w:type="auto"/>
            <w:tcBorders>
              <w:top w:val="single" w:sz="24" w:space="0" w:color="auto"/>
              <w:left w:val="single" w:sz="24" w:space="0" w:color="auto"/>
            </w:tcBorders>
          </w:tcPr>
          <w:p w14:paraId="4C27367F" w14:textId="73683976" w:rsidR="00B95A66" w:rsidRPr="00502E0E" w:rsidRDefault="00B95A66" w:rsidP="00502E0E">
            <w:pPr>
              <w:spacing w:line="360" w:lineRule="auto"/>
              <w:rPr>
                <w:rFonts w:cs="Arial"/>
                <w:sz w:val="24"/>
                <w:szCs w:val="24"/>
              </w:rPr>
            </w:pPr>
            <w:r w:rsidRPr="00502E0E">
              <w:rPr>
                <w:rFonts w:cs="Arial"/>
                <w:sz w:val="24"/>
                <w:szCs w:val="24"/>
              </w:rPr>
              <w:t>My mental health condition has cause</w:t>
            </w:r>
            <w:r w:rsidR="00755960">
              <w:rPr>
                <w:rFonts w:cs="Arial"/>
                <w:sz w:val="24"/>
                <w:szCs w:val="24"/>
              </w:rPr>
              <w:t>d</w:t>
            </w:r>
            <w:r w:rsidRPr="00502E0E">
              <w:rPr>
                <w:rFonts w:cs="Arial"/>
                <w:sz w:val="24"/>
                <w:szCs w:val="24"/>
              </w:rPr>
              <w:t xml:space="preserve"> difficulties in my everyday life </w:t>
            </w:r>
          </w:p>
        </w:tc>
        <w:tc>
          <w:tcPr>
            <w:tcW w:w="0" w:type="auto"/>
            <w:tcBorders>
              <w:top w:val="single" w:sz="24" w:space="0" w:color="auto"/>
              <w:right w:val="single" w:sz="24" w:space="0" w:color="auto"/>
            </w:tcBorders>
          </w:tcPr>
          <w:p w14:paraId="17628DFD" w14:textId="77777777" w:rsidR="00B95A66" w:rsidRPr="00502E0E" w:rsidRDefault="00B95A66" w:rsidP="00BC370C">
            <w:pPr>
              <w:rPr>
                <w:rFonts w:cs="Arial"/>
              </w:rPr>
            </w:pPr>
          </w:p>
        </w:tc>
      </w:tr>
      <w:tr w:rsidR="00B95A66" w:rsidRPr="00502E0E" w14:paraId="1CF9B1CE" w14:textId="77777777" w:rsidTr="005D60B9">
        <w:tc>
          <w:tcPr>
            <w:tcW w:w="0" w:type="auto"/>
            <w:tcBorders>
              <w:left w:val="single" w:sz="24" w:space="0" w:color="auto"/>
            </w:tcBorders>
          </w:tcPr>
          <w:p w14:paraId="559BF3B7" w14:textId="77777777" w:rsidR="00B95A66" w:rsidRPr="00502E0E" w:rsidRDefault="00B95A66" w:rsidP="00502E0E">
            <w:pPr>
              <w:spacing w:line="360" w:lineRule="auto"/>
              <w:rPr>
                <w:rFonts w:cs="Arial"/>
                <w:sz w:val="24"/>
                <w:szCs w:val="24"/>
              </w:rPr>
            </w:pPr>
            <w:r w:rsidRPr="00502E0E">
              <w:rPr>
                <w:rFonts w:cs="Arial"/>
                <w:sz w:val="24"/>
                <w:szCs w:val="24"/>
              </w:rPr>
              <w:t xml:space="preserve">The difficulties I experience as a result of my mental health condition mean I will likely always need NDIS supports </w:t>
            </w:r>
          </w:p>
        </w:tc>
        <w:tc>
          <w:tcPr>
            <w:tcW w:w="0" w:type="auto"/>
            <w:tcBorders>
              <w:right w:val="single" w:sz="24" w:space="0" w:color="auto"/>
            </w:tcBorders>
          </w:tcPr>
          <w:p w14:paraId="5AE1A166" w14:textId="77777777" w:rsidR="00B95A66" w:rsidRPr="00502E0E" w:rsidRDefault="00B95A66" w:rsidP="00BC370C">
            <w:pPr>
              <w:rPr>
                <w:rFonts w:cs="Arial"/>
              </w:rPr>
            </w:pPr>
          </w:p>
        </w:tc>
      </w:tr>
      <w:tr w:rsidR="00B95A66" w:rsidRPr="00502E0E" w14:paraId="05F6238A" w14:textId="77777777" w:rsidTr="005D60B9">
        <w:trPr>
          <w:trHeight w:val="828"/>
        </w:trPr>
        <w:tc>
          <w:tcPr>
            <w:tcW w:w="0" w:type="auto"/>
            <w:tcBorders>
              <w:left w:val="single" w:sz="24" w:space="0" w:color="auto"/>
              <w:bottom w:val="single" w:sz="24" w:space="0" w:color="auto"/>
            </w:tcBorders>
          </w:tcPr>
          <w:p w14:paraId="3226E6F5" w14:textId="53A8DA6E" w:rsidR="00B95A66" w:rsidRPr="00502E0E" w:rsidRDefault="00B95A66" w:rsidP="00755960">
            <w:pPr>
              <w:spacing w:line="360" w:lineRule="auto"/>
              <w:rPr>
                <w:rFonts w:cs="Arial"/>
                <w:sz w:val="24"/>
                <w:szCs w:val="24"/>
              </w:rPr>
            </w:pPr>
            <w:r w:rsidRPr="00502E0E">
              <w:rPr>
                <w:rFonts w:cs="Arial"/>
                <w:sz w:val="24"/>
                <w:szCs w:val="24"/>
              </w:rPr>
              <w:t xml:space="preserve">The difficulties I experiences as a result of my mental health </w:t>
            </w:r>
            <w:r w:rsidR="00755960">
              <w:rPr>
                <w:rFonts w:cs="Arial"/>
                <w:sz w:val="24"/>
                <w:szCs w:val="24"/>
              </w:rPr>
              <w:t>condition have reduced m</w:t>
            </w:r>
            <w:r w:rsidRPr="00502E0E">
              <w:rPr>
                <w:rFonts w:cs="Arial"/>
                <w:sz w:val="24"/>
                <w:szCs w:val="24"/>
              </w:rPr>
              <w:t xml:space="preserve">y ability to do everyday activities  </w:t>
            </w:r>
          </w:p>
        </w:tc>
        <w:tc>
          <w:tcPr>
            <w:tcW w:w="0" w:type="auto"/>
            <w:tcBorders>
              <w:bottom w:val="single" w:sz="24" w:space="0" w:color="auto"/>
              <w:right w:val="single" w:sz="24" w:space="0" w:color="auto"/>
            </w:tcBorders>
          </w:tcPr>
          <w:p w14:paraId="1977048C" w14:textId="77777777" w:rsidR="00B95A66" w:rsidRPr="00502E0E" w:rsidRDefault="00B95A66" w:rsidP="00BC370C">
            <w:pPr>
              <w:rPr>
                <w:rFonts w:cs="Arial"/>
              </w:rPr>
            </w:pPr>
          </w:p>
        </w:tc>
      </w:tr>
    </w:tbl>
    <w:p w14:paraId="4EBE0CD8" w14:textId="77777777" w:rsidR="00B95A66" w:rsidRPr="00502E0E" w:rsidRDefault="00B95A66" w:rsidP="00853B5B">
      <w:pPr>
        <w:rPr>
          <w:rFonts w:cs="Arial"/>
          <w:b/>
        </w:rPr>
      </w:pPr>
    </w:p>
    <w:p w14:paraId="6BFF9EA5" w14:textId="77777777" w:rsidR="00B95A66" w:rsidRPr="00502E0E" w:rsidRDefault="00B95A66" w:rsidP="00B95A66">
      <w:pPr>
        <w:rPr>
          <w:rFonts w:cs="Arial"/>
          <w:b/>
          <w:sz w:val="28"/>
        </w:rPr>
      </w:pPr>
      <w:r w:rsidRPr="00502E0E">
        <w:rPr>
          <w:rFonts w:cs="Arial"/>
          <w:b/>
          <w:sz w:val="28"/>
        </w:rPr>
        <w:t xml:space="preserve">Does my impairment need to be lifelong? </w:t>
      </w:r>
    </w:p>
    <w:p w14:paraId="48761A86" w14:textId="77777777" w:rsidR="00B95A66" w:rsidRPr="00502E0E" w:rsidRDefault="00B95A66" w:rsidP="00B95A66">
      <w:pPr>
        <w:rPr>
          <w:rFonts w:cs="Arial"/>
          <w:sz w:val="24"/>
        </w:rPr>
      </w:pPr>
      <w:r w:rsidRPr="00502E0E">
        <w:rPr>
          <w:rFonts w:cs="Arial"/>
          <w:sz w:val="24"/>
        </w:rPr>
        <w:t>You will only be eligible for the NDIS if your treating clinician confirms that your impairment is likely to remain across your lifetime.</w:t>
      </w:r>
    </w:p>
    <w:p w14:paraId="75E466CF" w14:textId="77777777" w:rsidR="00B95A66" w:rsidRPr="00502E0E" w:rsidRDefault="00B95A66" w:rsidP="00B95A66">
      <w:pPr>
        <w:rPr>
          <w:rFonts w:cs="Arial"/>
          <w:b/>
          <w:sz w:val="24"/>
        </w:rPr>
      </w:pPr>
    </w:p>
    <w:p w14:paraId="56491520" w14:textId="77777777" w:rsidR="00B95A66" w:rsidRPr="00502E0E" w:rsidRDefault="00B95A66" w:rsidP="00B95A66">
      <w:pPr>
        <w:rPr>
          <w:rFonts w:cs="Arial"/>
          <w:b/>
          <w:sz w:val="28"/>
        </w:rPr>
      </w:pPr>
      <w:r w:rsidRPr="00502E0E">
        <w:rPr>
          <w:rFonts w:cs="Arial"/>
          <w:b/>
          <w:sz w:val="28"/>
        </w:rPr>
        <w:t xml:space="preserve">How do I show the effect of my mental health condition on my everyday life? </w:t>
      </w:r>
    </w:p>
    <w:p w14:paraId="4CBC4544" w14:textId="77777777" w:rsidR="00B95A66" w:rsidRPr="00502E0E" w:rsidRDefault="00B95A66" w:rsidP="00B95A66">
      <w:pPr>
        <w:rPr>
          <w:rFonts w:cs="Arial"/>
          <w:sz w:val="24"/>
        </w:rPr>
      </w:pPr>
      <w:r w:rsidRPr="00502E0E">
        <w:rPr>
          <w:rFonts w:cs="Arial"/>
          <w:sz w:val="24"/>
        </w:rPr>
        <w:t xml:space="preserve">A good way to show how your mental health condition affects you is to ask a mental health professional to complete a functional assessment. For example: </w:t>
      </w:r>
    </w:p>
    <w:p w14:paraId="6DBA16F8" w14:textId="77777777" w:rsidR="00B95A66" w:rsidRPr="00502E0E" w:rsidRDefault="00B95A66" w:rsidP="00B95A66">
      <w:pPr>
        <w:rPr>
          <w:rFonts w:cs="Arial"/>
          <w:sz w:val="24"/>
        </w:rPr>
      </w:pPr>
      <w:r w:rsidRPr="00502E0E">
        <w:rPr>
          <w:rFonts w:cs="Arial"/>
          <w:sz w:val="24"/>
        </w:rPr>
        <w:sym w:font="Symbol" w:char="F0B7"/>
      </w:r>
      <w:r w:rsidRPr="00502E0E">
        <w:rPr>
          <w:rFonts w:cs="Arial"/>
          <w:sz w:val="24"/>
        </w:rPr>
        <w:t xml:space="preserve"> Life Skill Profile 16 (LSP-16) - preferred by the NDIA </w:t>
      </w:r>
    </w:p>
    <w:p w14:paraId="17101D0F" w14:textId="77777777" w:rsidR="00B95A66" w:rsidRPr="00502E0E" w:rsidRDefault="00B95A66" w:rsidP="00B95A66">
      <w:pPr>
        <w:rPr>
          <w:rFonts w:cs="Arial"/>
          <w:sz w:val="24"/>
        </w:rPr>
      </w:pPr>
      <w:r w:rsidRPr="00502E0E">
        <w:rPr>
          <w:rFonts w:cs="Arial"/>
          <w:sz w:val="24"/>
        </w:rPr>
        <w:sym w:font="Symbol" w:char="F0B7"/>
      </w:r>
      <w:r w:rsidRPr="00502E0E">
        <w:rPr>
          <w:rFonts w:cs="Arial"/>
          <w:sz w:val="24"/>
        </w:rPr>
        <w:t xml:space="preserve"> World Health Organisation Disability Assessment Schedule (WHODAS).</w:t>
      </w:r>
    </w:p>
    <w:p w14:paraId="603790C1" w14:textId="77777777" w:rsidR="00B95A66" w:rsidRPr="003A0427" w:rsidRDefault="00B95A66" w:rsidP="009869AC">
      <w:pPr>
        <w:rPr>
          <w:rFonts w:cs="Arial"/>
          <w:sz w:val="24"/>
        </w:rPr>
      </w:pPr>
      <w:r w:rsidRPr="00502E0E">
        <w:rPr>
          <w:rFonts w:cs="Arial"/>
          <w:sz w:val="24"/>
        </w:rPr>
        <w:t xml:space="preserve"> You can also provide a personal statement and statements written by family, friends and support workers to explain how you carry out everyday tasks on a day-to-day basis.</w:t>
      </w:r>
    </w:p>
    <w:sectPr w:rsidR="00B95A66" w:rsidRPr="003A0427" w:rsidSect="000840D2">
      <w:headerReference w:type="default" r:id="rId6"/>
      <w:footerReference w:type="even" r:id="rId7"/>
      <w:footerReference w:type="default" r:id="rId8"/>
      <w:pgSz w:w="12240" w:h="15840"/>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BA3F" w14:textId="77777777" w:rsidR="009869AC" w:rsidRDefault="009869AC" w:rsidP="009869AC">
      <w:pPr>
        <w:spacing w:after="0" w:line="240" w:lineRule="auto"/>
      </w:pPr>
      <w:r>
        <w:separator/>
      </w:r>
    </w:p>
  </w:endnote>
  <w:endnote w:type="continuationSeparator" w:id="0">
    <w:p w14:paraId="2C232E51" w14:textId="77777777" w:rsidR="009869AC" w:rsidRDefault="009869AC" w:rsidP="0098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F062" w14:textId="77777777" w:rsidR="000840D2" w:rsidRDefault="000840D2" w:rsidP="000840D2">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658D" w14:textId="0F3FA6DF" w:rsidR="009869AC" w:rsidRPr="000840D2" w:rsidRDefault="009869AC" w:rsidP="000840D2">
    <w:pPr>
      <w:jc w:val="center"/>
      <w:rPr>
        <w:b/>
        <w:sz w:val="24"/>
      </w:rPr>
    </w:pPr>
    <w:r w:rsidRPr="000840D2">
      <w:rPr>
        <w:b/>
        <w:sz w:val="24"/>
      </w:rPr>
      <w:t xml:space="preserve">This project is an NDIS Information, Linkages and Capacity Building (ILC) </w:t>
    </w:r>
    <w:r w:rsidR="000840D2" w:rsidRPr="000840D2">
      <w:rPr>
        <w:b/>
        <w:sz w:val="24"/>
      </w:rPr>
      <w:t>initiative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B9B4" w14:textId="77777777" w:rsidR="009869AC" w:rsidRDefault="009869AC" w:rsidP="009869AC">
      <w:pPr>
        <w:spacing w:after="0" w:line="240" w:lineRule="auto"/>
      </w:pPr>
      <w:r>
        <w:separator/>
      </w:r>
    </w:p>
  </w:footnote>
  <w:footnote w:type="continuationSeparator" w:id="0">
    <w:p w14:paraId="4F39BB86" w14:textId="77777777" w:rsidR="009869AC" w:rsidRDefault="009869AC" w:rsidP="009869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8078" w14:textId="77777777" w:rsidR="009869AC" w:rsidRDefault="009869AC" w:rsidP="000840D2">
    <w:pPr>
      <w:pStyle w:val="Header"/>
      <w:jc w:val="center"/>
    </w:pPr>
    <w:r>
      <w:rPr>
        <w:noProof/>
        <w:lang w:val="en-GB" w:eastAsia="en-GB"/>
      </w:rPr>
      <w:drawing>
        <wp:anchor distT="0" distB="0" distL="114300" distR="114300" simplePos="0" relativeHeight="251660288" behindDoc="0" locked="0" layoutInCell="1" allowOverlap="1" wp14:anchorId="0CEC0817" wp14:editId="55FF1CBE">
          <wp:simplePos x="0" y="0"/>
          <wp:positionH relativeFrom="column">
            <wp:posOffset>4852670</wp:posOffset>
          </wp:positionH>
          <wp:positionV relativeFrom="paragraph">
            <wp:posOffset>-215900</wp:posOffset>
          </wp:positionV>
          <wp:extent cx="1684020" cy="9169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_WA_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684020" cy="916940"/>
                  </a:xfrm>
                  <a:prstGeom prst="rect">
                    <a:avLst/>
                  </a:prstGeom>
                </pic:spPr>
              </pic:pic>
            </a:graphicData>
          </a:graphic>
          <wp14:sizeRelH relativeFrom="page">
            <wp14:pctWidth>0</wp14:pctWidth>
          </wp14:sizeRelH>
          <wp14:sizeRelV relativeFrom="page">
            <wp14:pctHeight>0</wp14:pctHeight>
          </wp14:sizeRelV>
        </wp:anchor>
      </w:drawing>
    </w:r>
    <w:r w:rsidRPr="0010186F">
      <w:rPr>
        <w:noProof/>
        <w:lang w:val="en-GB" w:eastAsia="en-GB"/>
      </w:rPr>
      <w:drawing>
        <wp:anchor distT="0" distB="0" distL="114300" distR="114300" simplePos="0" relativeHeight="251659264" behindDoc="0" locked="0" layoutInCell="1" allowOverlap="1" wp14:anchorId="36FE7C51" wp14:editId="5BF3FA5A">
          <wp:simplePos x="0" y="0"/>
          <wp:positionH relativeFrom="column">
            <wp:posOffset>0</wp:posOffset>
          </wp:positionH>
          <wp:positionV relativeFrom="paragraph">
            <wp:posOffset>-635</wp:posOffset>
          </wp:positionV>
          <wp:extent cx="2743200" cy="468000"/>
          <wp:effectExtent l="0" t="0" r="0" b="8255"/>
          <wp:wrapNone/>
          <wp:docPr id="12" name="Picture 12" descr="C:\Users\suzannev\AppData\Local\Microsoft\Windows\Temporary Internet Files\Content.Outlook\BM6N26VI\Communities_logo_blac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nev\AppData\Local\Microsoft\Windows\Temporary Internet Files\Content.Outlook\BM6N26VI\Communities_logo_black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80"/>
    <w:rsid w:val="000840D2"/>
    <w:rsid w:val="002839A8"/>
    <w:rsid w:val="003A0427"/>
    <w:rsid w:val="00502E0E"/>
    <w:rsid w:val="005D60B9"/>
    <w:rsid w:val="00755960"/>
    <w:rsid w:val="00797EAA"/>
    <w:rsid w:val="00853B5B"/>
    <w:rsid w:val="009869AC"/>
    <w:rsid w:val="00A41480"/>
    <w:rsid w:val="00AE0D00"/>
    <w:rsid w:val="00B16891"/>
    <w:rsid w:val="00B21948"/>
    <w:rsid w:val="00B95A66"/>
    <w:rsid w:val="00C91A6E"/>
    <w:rsid w:val="00CA1CFF"/>
    <w:rsid w:val="00CF41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6B706"/>
  <w15:chartTrackingRefBased/>
  <w15:docId w15:val="{9B985D0C-E602-49A5-A087-1532CE2F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66"/>
    <w:rPr>
      <w:rFonts w:ascii="Segoe UI" w:hAnsi="Segoe UI" w:cs="Segoe UI"/>
      <w:sz w:val="18"/>
      <w:szCs w:val="18"/>
      <w:lang w:val="en-AU"/>
    </w:rPr>
  </w:style>
  <w:style w:type="paragraph" w:styleId="Header">
    <w:name w:val="header"/>
    <w:basedOn w:val="Normal"/>
    <w:link w:val="HeaderChar"/>
    <w:uiPriority w:val="99"/>
    <w:unhideWhenUsed/>
    <w:rsid w:val="00986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9AC"/>
    <w:rPr>
      <w:lang w:val="en-AU"/>
    </w:rPr>
  </w:style>
  <w:style w:type="paragraph" w:styleId="Footer">
    <w:name w:val="footer"/>
    <w:basedOn w:val="Normal"/>
    <w:link w:val="FooterChar"/>
    <w:uiPriority w:val="99"/>
    <w:unhideWhenUsed/>
    <w:rsid w:val="0098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9A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Busher</dc:creator>
  <cp:keywords/>
  <dc:description/>
  <cp:lastModifiedBy>Elizabeth GOH</cp:lastModifiedBy>
  <cp:revision>3</cp:revision>
  <cp:lastPrinted>2020-03-19T06:15:00Z</cp:lastPrinted>
  <dcterms:created xsi:type="dcterms:W3CDTF">2020-04-22T07:37:00Z</dcterms:created>
  <dcterms:modified xsi:type="dcterms:W3CDTF">2020-04-22T07:40:00Z</dcterms:modified>
</cp:coreProperties>
</file>